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53" w:rsidRDefault="00873153" w:rsidP="00873153">
      <w:pPr>
        <w:tabs>
          <w:tab w:val="left" w:pos="6420"/>
        </w:tabs>
        <w:spacing w:line="240" w:lineRule="auto"/>
        <w:rPr>
          <w:rFonts w:ascii="Arial Narrow" w:hAnsi="Arial Narrow"/>
          <w:b/>
          <w:bCs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>
            <wp:extent cx="2743200" cy="815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FICHA TÉCNICA</w:t>
      </w:r>
    </w:p>
    <w:p w:rsidR="00873153" w:rsidRDefault="00322EF5" w:rsidP="00322EF5">
      <w:pPr>
        <w:tabs>
          <w:tab w:val="left" w:pos="123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ab/>
      </w:r>
    </w:p>
    <w:p w:rsidR="009D306B" w:rsidRDefault="003D5EAF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6"/>
          <w:szCs w:val="36"/>
        </w:rPr>
        <w:t>NIVA</w:t>
      </w:r>
      <w:r w:rsidR="00AE066A">
        <w:rPr>
          <w:rFonts w:ascii="Arial Narrow" w:hAnsi="Arial Narrow"/>
          <w:b/>
          <w:bCs/>
          <w:sz w:val="36"/>
          <w:szCs w:val="36"/>
        </w:rPr>
        <w:t>LAC</w:t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  <w:t xml:space="preserve">    </w:t>
      </w:r>
      <w:r w:rsidR="009D306B" w:rsidRPr="00873153">
        <w:rPr>
          <w:rFonts w:ascii="Arial Narrow" w:hAnsi="Arial Narrow"/>
          <w:b/>
          <w:bCs/>
          <w:sz w:val="36"/>
          <w:szCs w:val="36"/>
        </w:rPr>
        <w:t>Ref.</w:t>
      </w:r>
      <w:r>
        <w:rPr>
          <w:rFonts w:ascii="Arial Narrow" w:hAnsi="Arial Narrow"/>
          <w:b/>
          <w:bCs/>
          <w:sz w:val="36"/>
          <w:szCs w:val="36"/>
        </w:rPr>
        <w:t>10</w:t>
      </w:r>
      <w:r w:rsidR="00790262">
        <w:rPr>
          <w:rFonts w:ascii="Arial Narrow" w:hAnsi="Arial Narrow"/>
          <w:b/>
          <w:bCs/>
          <w:sz w:val="36"/>
          <w:szCs w:val="36"/>
        </w:rPr>
        <w:t>2</w:t>
      </w:r>
      <w:r w:rsidR="00AE066A">
        <w:rPr>
          <w:rFonts w:ascii="Arial Narrow" w:hAnsi="Arial Narrow"/>
          <w:b/>
          <w:bCs/>
          <w:sz w:val="36"/>
          <w:szCs w:val="36"/>
        </w:rPr>
        <w:t>5</w:t>
      </w:r>
    </w:p>
    <w:p w:rsidR="0063706D" w:rsidRDefault="00AE066A" w:rsidP="0063706D">
      <w:pPr>
        <w:spacing w:line="240" w:lineRule="exact"/>
        <w:rPr>
          <w:rFonts w:ascii="Arial Narrow" w:hAnsi="Arial Narrow"/>
          <w:b/>
          <w:bCs/>
          <w:sz w:val="36"/>
          <w:szCs w:val="36"/>
        </w:rPr>
      </w:pPr>
      <w:r w:rsidRPr="00AE066A">
        <w:rPr>
          <w:rFonts w:ascii="Arial Narrow" w:hAnsi="Arial Narrow"/>
          <w:b/>
          <w:bCs/>
          <w:sz w:val="24"/>
          <w:szCs w:val="24"/>
        </w:rPr>
        <w:t>Esmalte Sintético Brilhante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Baseado em resina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alquídica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longa, pigmento e cargas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correctamente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selecionados, de forma a obter um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aspecto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brilhante, uniforme e lacagem perfeitos. 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Usa-se como acabamento </w:t>
      </w:r>
      <w:r w:rsidRPr="0082031A">
        <w:rPr>
          <w:rFonts w:ascii="Arial Narrow" w:eastAsia="Arial Unicode MS" w:hAnsi="Arial Narrow" w:cs="Arial Unicode MS"/>
          <w:sz w:val="18"/>
          <w:szCs w:val="18"/>
        </w:rPr>
        <w:t>sobre madeira ou metais.</w:t>
      </w:r>
    </w:p>
    <w:p w:rsidR="0063706D" w:rsidRPr="00700802" w:rsidRDefault="0063706D" w:rsidP="00873153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:rsidR="0063706D" w:rsidRPr="00700802" w:rsidRDefault="000D1C05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Branco</w:t>
            </w:r>
            <w:r w:rsidR="00AE066A">
              <w:rPr>
                <w:rFonts w:ascii="Arial Narrow" w:eastAsia="Arial Unicode MS" w:hAnsi="Arial Narrow" w:cs="Arial Unicode MS"/>
                <w:sz w:val="18"/>
                <w:szCs w:val="18"/>
              </w:rPr>
              <w:t>/outras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Médio / Viscoso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Brilhante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+ - 1.3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2h</w:t>
            </w:r>
            <w:r w:rsidR="00B50800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- 3</w:t>
            </w:r>
            <w:r w:rsidR="009D306B">
              <w:rPr>
                <w:rFonts w:ascii="Arial Narrow" w:eastAsia="Arial Unicode MS" w:hAnsi="Arial Narrow" w:cs="Arial Unicode MS"/>
                <w:sz w:val="18"/>
                <w:szCs w:val="18"/>
              </w:rPr>
              <w:t>h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VISCOSIDADE (20º) </w:t>
            </w:r>
            <w:proofErr w:type="spellStart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Brookfield</w:t>
            </w:r>
            <w:proofErr w:type="spellEnd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(RVF)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750</w:t>
            </w:r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  <w:proofErr w:type="spellStart"/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>cps</w:t>
            </w:r>
            <w:proofErr w:type="spellEnd"/>
          </w:p>
        </w:tc>
      </w:tr>
      <w:tr w:rsidR="00790262" w:rsidTr="0063706D">
        <w:trPr>
          <w:jc w:val="center"/>
        </w:trPr>
        <w:tc>
          <w:tcPr>
            <w:tcW w:w="4322" w:type="dxa"/>
          </w:tcPr>
          <w:p w:rsidR="00790262" w:rsidRDefault="00790262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TEOR EM SÓLIDOS</w:t>
            </w:r>
            <w:r w:rsidR="00125369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(V)</w:t>
            </w:r>
          </w:p>
        </w:tc>
        <w:tc>
          <w:tcPr>
            <w:tcW w:w="4322" w:type="dxa"/>
          </w:tcPr>
          <w:p w:rsidR="00790262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+ - 5</w:t>
            </w:r>
            <w:r w:rsidR="00AE066A">
              <w:rPr>
                <w:rFonts w:ascii="Arial Narrow" w:eastAsia="Arial Unicode MS" w:hAnsi="Arial Narrow" w:cs="Arial Unicode MS"/>
                <w:sz w:val="18"/>
                <w:szCs w:val="18"/>
              </w:rPr>
              <w:t>2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%</w:t>
            </w:r>
          </w:p>
        </w:tc>
      </w:tr>
      <w:tr w:rsidR="00125369" w:rsidTr="0063706D">
        <w:trPr>
          <w:jc w:val="center"/>
        </w:trPr>
        <w:tc>
          <w:tcPr>
            <w:tcW w:w="4322" w:type="dxa"/>
          </w:tcPr>
          <w:p w:rsidR="00125369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RENDIMENTO</w:t>
            </w:r>
          </w:p>
        </w:tc>
        <w:tc>
          <w:tcPr>
            <w:tcW w:w="4322" w:type="dxa"/>
          </w:tcPr>
          <w:p w:rsidR="00125369" w:rsidRPr="00125369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25369">
              <w:rPr>
                <w:rFonts w:ascii="Arial Narrow" w:eastAsia="Arial Unicode MS" w:hAnsi="Arial Narrow" w:cs="Arial Unicode MS"/>
                <w:sz w:val="18"/>
                <w:szCs w:val="18"/>
              </w:rPr>
              <w:t>10 – 12m2/L – por demão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:rsidR="0063706D" w:rsidRPr="00700802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43º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1 ano – Embalagens de origem, cheias e bem fechadas</w:t>
            </w:r>
          </w:p>
        </w:tc>
      </w:tr>
    </w:tbl>
    <w:p w:rsidR="0063706D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</w:p>
    <w:p w:rsidR="00790262" w:rsidRPr="00790262" w:rsidRDefault="009034DB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>
        <w:rPr>
          <w:rFonts w:ascii="Arial Narrow" w:eastAsia="Arial Unicode MS" w:hAnsi="Arial Narrow" w:cs="Arial Unicode MS"/>
          <w:b/>
          <w:sz w:val="20"/>
          <w:szCs w:val="20"/>
        </w:rPr>
        <w:t>PROCESSO DE APLICAÇÃO</w:t>
      </w:r>
    </w:p>
    <w:p w:rsidR="009034DB" w:rsidRDefault="00B50800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à trincha e/ou</w:t>
      </w:r>
      <w:r w:rsidR="00790262" w:rsidRPr="00790262">
        <w:rPr>
          <w:rFonts w:ascii="Arial Narrow" w:eastAsia="Arial Unicode MS" w:hAnsi="Arial Narrow" w:cs="Arial Unicode MS"/>
          <w:sz w:val="18"/>
          <w:szCs w:val="18"/>
        </w:rPr>
        <w:t xml:space="preserve"> rolo </w:t>
      </w:r>
      <w:r w:rsidR="000D1C05">
        <w:rPr>
          <w:rFonts w:ascii="Arial Narrow" w:eastAsia="Arial Unicode MS" w:hAnsi="Arial Narrow" w:cs="Arial Unicode MS"/>
          <w:sz w:val="18"/>
          <w:szCs w:val="18"/>
        </w:rPr>
        <w:t>e/ou</w:t>
      </w:r>
      <w:r w:rsidR="00AE066A">
        <w:rPr>
          <w:rFonts w:ascii="Arial Narrow" w:eastAsia="Arial Unicode MS" w:hAnsi="Arial Narrow" w:cs="Arial Unicode MS"/>
          <w:sz w:val="18"/>
          <w:szCs w:val="18"/>
        </w:rPr>
        <w:t xml:space="preserve"> pistola</w:t>
      </w:r>
      <w:r w:rsidR="008A7B48">
        <w:rPr>
          <w:rFonts w:ascii="Arial Narrow" w:eastAsia="Arial Unicode MS" w:hAnsi="Arial Narrow" w:cs="Arial Unicode MS"/>
          <w:sz w:val="18"/>
          <w:szCs w:val="18"/>
        </w:rPr>
        <w:t xml:space="preserve">. </w:t>
      </w:r>
    </w:p>
    <w:p w:rsidR="009034DB" w:rsidRDefault="009034DB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SISTEMAS DE PINTURAS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Pode aplicar-se diretamente sobre metal e madeira, mas é co</w:t>
      </w:r>
      <w:r>
        <w:rPr>
          <w:rFonts w:ascii="Arial Narrow" w:eastAsia="Arial Unicode MS" w:hAnsi="Arial Narrow" w:cs="Arial Unicode MS"/>
          <w:sz w:val="18"/>
          <w:szCs w:val="18"/>
        </w:rPr>
        <w:t>nveniente a aplicação prévia de um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primá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rio ou </w:t>
      </w:r>
      <w:proofErr w:type="spellStart"/>
      <w:r>
        <w:rPr>
          <w:rFonts w:ascii="Arial Narrow" w:eastAsia="Arial Unicode MS" w:hAnsi="Arial Narrow" w:cs="Arial Unicode MS"/>
          <w:sz w:val="18"/>
          <w:szCs w:val="18"/>
        </w:rPr>
        <w:t>sub-capa</w:t>
      </w:r>
      <w:proofErr w:type="spellEnd"/>
      <w:r>
        <w:rPr>
          <w:rFonts w:ascii="Arial Narrow" w:eastAsia="Arial Unicode MS" w:hAnsi="Arial Narrow" w:cs="Arial Unicode MS"/>
          <w:sz w:val="18"/>
          <w:szCs w:val="18"/>
        </w:rPr>
        <w:t>, respetivamente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 Di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luir se necessário, com até </w:t>
      </w:r>
      <w:r w:rsidR="00DE7841">
        <w:rPr>
          <w:rFonts w:ascii="Arial Narrow" w:eastAsia="Arial Unicode MS" w:hAnsi="Arial Narrow" w:cs="Arial Unicode MS"/>
          <w:sz w:val="18"/>
          <w:szCs w:val="18"/>
        </w:rPr>
        <w:t>10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% de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diluente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sintético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700802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>
        <w:rPr>
          <w:rFonts w:ascii="Arial Narrow" w:eastAsia="Arial Unicode MS" w:hAnsi="Arial Narrow" w:cs="Arial Unicode MS"/>
          <w:sz w:val="18"/>
          <w:szCs w:val="18"/>
        </w:rPr>
        <w:t>10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02</w:t>
      </w:r>
      <w:r>
        <w:rPr>
          <w:rFonts w:ascii="Arial Narrow" w:eastAsia="Arial Unicode MS" w:hAnsi="Arial Narrow" w:cs="Arial Unicode MS"/>
          <w:sz w:val="18"/>
          <w:szCs w:val="18"/>
        </w:rPr>
        <w:t>)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SOBRE MADEIRA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Aplicar duas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demãos de esmalte com intervalo</w:t>
      </w:r>
      <w:r>
        <w:rPr>
          <w:rFonts w:ascii="Arial Narrow" w:eastAsia="Arial Unicode MS" w:hAnsi="Arial Narrow" w:cs="Arial Unicode MS"/>
          <w:sz w:val="18"/>
          <w:szCs w:val="18"/>
        </w:rPr>
        <w:t>, no mínimo, de 24h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. 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SOBRE METAL</w:t>
      </w:r>
    </w:p>
    <w:p w:rsidR="00AE066A" w:rsidRPr="00700802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Aplicar duas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demãos de esmalte, com intervalo</w:t>
      </w:r>
      <w:r>
        <w:rPr>
          <w:rFonts w:ascii="Arial Narrow" w:eastAsia="Arial Unicode MS" w:hAnsi="Arial Narrow" w:cs="Arial Unicode MS"/>
          <w:sz w:val="18"/>
          <w:szCs w:val="18"/>
        </w:rPr>
        <w:t>, no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mínimo</w:t>
      </w:r>
      <w:r>
        <w:rPr>
          <w:rFonts w:ascii="Arial Narrow" w:eastAsia="Arial Unicode MS" w:hAnsi="Arial Narrow" w:cs="Arial Unicode MS"/>
          <w:sz w:val="18"/>
          <w:szCs w:val="18"/>
        </w:rPr>
        <w:t>, de 24h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AE066A" w:rsidRPr="00700802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Em qualquer das situações anteriores, o endurecimento inte</w:t>
      </w:r>
      <w:r>
        <w:rPr>
          <w:rFonts w:ascii="Arial Narrow" w:eastAsia="Arial Unicode MS" w:hAnsi="Arial Narrow" w:cs="Arial Unicode MS"/>
          <w:sz w:val="18"/>
          <w:szCs w:val="18"/>
        </w:rPr>
        <w:t>rior da película deve estar consolidado antes da aplicação das demãos subsequent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es</w:t>
      </w:r>
      <w:r>
        <w:rPr>
          <w:rFonts w:ascii="Arial Narrow" w:eastAsia="Arial Unicode MS" w:hAnsi="Arial Narrow" w:cs="Arial Unicode MS"/>
          <w:sz w:val="18"/>
          <w:szCs w:val="18"/>
        </w:rPr>
        <w:t>, de modo a evitar a formação de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“</w:t>
      </w:r>
      <w:proofErr w:type="spellStart"/>
      <w:r w:rsidRPr="00700802">
        <w:rPr>
          <w:rFonts w:ascii="Arial Narrow" w:eastAsia="Arial Unicode MS" w:hAnsi="Arial Narrow" w:cs="Arial Unicode MS"/>
          <w:sz w:val="18"/>
          <w:szCs w:val="18"/>
        </w:rPr>
        <w:t>craquelé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>”.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Com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humidade e temperaturas baixa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s, deve deixar-se secar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as pinturas até a secagem intermédia atingir o seu limite (4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-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6 dias).   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LAVAGEM DO EQUIPAMENTO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Usar diluente celuloso uso gerais </w:t>
      </w:r>
      <w:r w:rsidR="000D1C05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790262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0D1C05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3D5EAF">
        <w:rPr>
          <w:rFonts w:ascii="Arial Narrow" w:eastAsia="Arial Unicode MS" w:hAnsi="Arial Narrow" w:cs="Arial Unicode MS"/>
          <w:sz w:val="18"/>
          <w:szCs w:val="18"/>
        </w:rPr>
        <w:t>10</w:t>
      </w:r>
      <w:r w:rsidRPr="00790262">
        <w:rPr>
          <w:rFonts w:ascii="Arial Narrow" w:eastAsia="Arial Unicode MS" w:hAnsi="Arial Narrow" w:cs="Arial Unicode MS"/>
          <w:sz w:val="18"/>
          <w:szCs w:val="18"/>
        </w:rPr>
        <w:t>01</w:t>
      </w:r>
      <w:r w:rsidR="000D1C05">
        <w:rPr>
          <w:rFonts w:ascii="Arial Narrow" w:eastAsia="Arial Unicode MS" w:hAnsi="Arial Narrow" w:cs="Arial Unicode MS"/>
          <w:sz w:val="18"/>
          <w:szCs w:val="18"/>
        </w:rPr>
        <w:t>).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                    </w:t>
      </w:r>
    </w:p>
    <w:p w:rsidR="000D1C05" w:rsidRDefault="008A7B48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790262" w:rsidRPr="00790262">
        <w:rPr>
          <w:rFonts w:ascii="Arial Narrow" w:eastAsia="Arial Unicode MS" w:hAnsi="Arial Narrow" w:cs="Arial Unicode MS"/>
          <w:sz w:val="18"/>
          <w:szCs w:val="18"/>
        </w:rPr>
        <w:t>mbalagens de</w:t>
      </w:r>
      <w:r w:rsidR="003D5EAF">
        <w:rPr>
          <w:rFonts w:ascii="Arial Narrow" w:eastAsia="Arial Unicode MS" w:hAnsi="Arial Narrow" w:cs="Arial Unicode MS"/>
          <w:sz w:val="18"/>
          <w:szCs w:val="18"/>
        </w:rPr>
        <w:t xml:space="preserve"> 1/4</w:t>
      </w:r>
      <w:r w:rsidR="00DA2090">
        <w:rPr>
          <w:rFonts w:ascii="Arial Narrow" w:eastAsia="Arial Unicode MS" w:hAnsi="Arial Narrow" w:cs="Arial Unicode MS"/>
          <w:sz w:val="18"/>
          <w:szCs w:val="18"/>
        </w:rPr>
        <w:t xml:space="preserve">L, </w:t>
      </w:r>
      <w:r w:rsidR="003D5EAF">
        <w:rPr>
          <w:rFonts w:ascii="Arial Narrow" w:eastAsia="Arial Unicode MS" w:hAnsi="Arial Narrow" w:cs="Arial Unicode MS"/>
          <w:sz w:val="18"/>
          <w:szCs w:val="18"/>
        </w:rPr>
        <w:t>1L e 5LT</w:t>
      </w:r>
      <w:r w:rsidR="000D1C05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790262" w:rsidRPr="000D1C05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HIGIENE E SEGURANÇA</w:t>
      </w:r>
    </w:p>
    <w:p w:rsidR="00390BD4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U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sar óc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ulos e luvas de proteção durante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a aplicação.</w:t>
      </w:r>
    </w:p>
    <w:p w:rsidR="00390BD4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Aplic</w:t>
      </w:r>
      <w:r>
        <w:rPr>
          <w:rFonts w:ascii="Arial Narrow" w:eastAsia="Arial Unicode MS" w:hAnsi="Arial Narrow" w:cs="Arial Unicode MS"/>
          <w:sz w:val="18"/>
          <w:szCs w:val="18"/>
        </w:rPr>
        <w:t>ar em locais bem ventilados ou com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bom poder de exaustão.</w:t>
      </w:r>
    </w:p>
    <w:p w:rsidR="00390BD4" w:rsidRPr="006550D7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 Em caso de proje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ção para os olhos e para a pele, deve l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avar-se muito bem com água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em abundância.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No caso </w:t>
      </w:r>
      <w:r>
        <w:rPr>
          <w:rFonts w:ascii="Arial Narrow" w:eastAsia="Arial Unicode MS" w:hAnsi="Arial Narrow" w:cs="Arial Unicode MS"/>
          <w:sz w:val="18"/>
          <w:szCs w:val="18"/>
        </w:rPr>
        <w:t>de necessidade deve consultar um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médico.</w:t>
      </w:r>
    </w:p>
    <w:p w:rsidR="008A7B48" w:rsidRPr="006550D7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Para mais informações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, sobre saúde e ambiente, consultar ficha de dados de segurança do produto.</w:t>
      </w:r>
    </w:p>
    <w:p w:rsidR="009034DB" w:rsidRPr="000D1C05" w:rsidRDefault="009034DB" w:rsidP="009034D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b/>
          <w:sz w:val="20"/>
          <w:szCs w:val="20"/>
        </w:rPr>
        <w:t>TEOR DE COV</w:t>
      </w:r>
    </w:p>
    <w:p w:rsidR="009034DB" w:rsidRPr="00790262" w:rsidRDefault="009034DB" w:rsidP="009034D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O limite COV da EU para este tipo de produto </w:t>
      </w:r>
      <w:proofErr w:type="spellStart"/>
      <w:r w:rsidRPr="00423A5F">
        <w:rPr>
          <w:rFonts w:ascii="Arial Narrow" w:eastAsia="Arial Unicode MS" w:hAnsi="Arial Narrow" w:cs="Arial Unicode MS"/>
          <w:b/>
          <w:sz w:val="18"/>
          <w:szCs w:val="18"/>
        </w:rPr>
        <w:t>Cat</w:t>
      </w:r>
      <w:proofErr w:type="spellEnd"/>
      <w:r w:rsidRPr="00423A5F">
        <w:rPr>
          <w:rFonts w:ascii="Arial Narrow" w:eastAsia="Arial Unicode MS" w:hAnsi="Arial Narrow" w:cs="Arial Unicode MS"/>
          <w:b/>
          <w:sz w:val="18"/>
          <w:szCs w:val="18"/>
        </w:rPr>
        <w:t xml:space="preserve"> A/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d</w:t>
      </w: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30</w:t>
      </w:r>
      <w:r w:rsidRPr="00351A1D">
        <w:rPr>
          <w:rFonts w:ascii="Arial Narrow" w:eastAsia="Arial Unicode MS" w:hAnsi="Arial Narrow" w:cs="Arial Unicode MS"/>
          <w:b/>
          <w:sz w:val="18"/>
          <w:szCs w:val="18"/>
        </w:rPr>
        <w:t>0</w:t>
      </w: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 g/l (2010)</w:t>
      </w:r>
    </w:p>
    <w:p w:rsidR="009034DB" w:rsidRPr="00790262" w:rsidRDefault="009034DB" w:rsidP="009034DB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790262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Pr="00423A5F">
        <w:rPr>
          <w:rFonts w:ascii="Arial Narrow" w:eastAsia="Arial Unicode MS" w:hAnsi="Arial Narrow" w:cs="Arial Unicode MS"/>
          <w:sz w:val="18"/>
          <w:szCs w:val="18"/>
        </w:rPr>
        <w:t xml:space="preserve">COV: 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29</w:t>
      </w:r>
      <w:r w:rsidR="001D58CE">
        <w:rPr>
          <w:rFonts w:ascii="Arial Narrow" w:eastAsia="Arial Unicode MS" w:hAnsi="Arial Narrow" w:cs="Arial Unicode MS"/>
          <w:b/>
          <w:sz w:val="18"/>
          <w:szCs w:val="18"/>
        </w:rPr>
        <w:t>5</w:t>
      </w:r>
      <w:r w:rsidRPr="00423A5F">
        <w:rPr>
          <w:rFonts w:ascii="Arial Narrow" w:eastAsia="Arial Unicode MS" w:hAnsi="Arial Narrow" w:cs="Arial Unicode MS"/>
          <w:sz w:val="18"/>
          <w:szCs w:val="18"/>
        </w:rPr>
        <w:t xml:space="preserve"> g/l, no produto ponto a usar</w:t>
      </w:r>
      <w:r w:rsidRPr="0079026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B972AE" w:rsidRDefault="00B972AE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É da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responsabilidade do utilizador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tomar providências para cumprimento das leis actuais e regulament</w:t>
      </w:r>
      <w:r>
        <w:rPr>
          <w:rFonts w:ascii="Arial Narrow" w:eastAsia="Arial Unicode MS" w:hAnsi="Arial Narrow" w:cs="Arial Unicode MS"/>
          <w:sz w:val="18"/>
          <w:szCs w:val="18"/>
        </w:rPr>
        <w:t>ações locais, no que se refere à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 w:rsidR="000D1C05">
        <w:rPr>
          <w:rFonts w:ascii="Arial Narrow" w:eastAsia="Arial Unicode MS" w:hAnsi="Arial Narrow" w:cs="Arial Unicode MS"/>
          <w:sz w:val="18"/>
          <w:szCs w:val="18"/>
        </w:rPr>
        <w:t>c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ção do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ambiente, assim como é da sua responsabilidade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o processo de aplicação e uso diferente do indicado nesta ficha técnica.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Recomenda-se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um ensaio prévio da aplicação do produto.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O rendimento é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variável conforme o estado do substrato e índice de absorção dos mesmos.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Os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intervalos entre demãos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podem variar, conforme a temperatura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 e/ou estado das condições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atmos</w:t>
      </w:r>
      <w:r>
        <w:rPr>
          <w:rFonts w:ascii="Arial Narrow" w:eastAsia="Arial Unicode MS" w:hAnsi="Arial Narrow" w:cs="Arial Unicode MS"/>
          <w:sz w:val="18"/>
          <w:szCs w:val="18"/>
        </w:rPr>
        <w:t>féricas. Os dados fornecidos pod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não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ser exactos, servindo meramente como ordem </w:t>
      </w:r>
      <w:proofErr w:type="spellStart"/>
      <w:r w:rsidRPr="006550D7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6550D7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0D1C05" w:rsidRDefault="000D1C05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8A7B48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:rsidR="000D1C05" w:rsidRDefault="000D1C05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Default="00790262" w:rsidP="00790262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63706D" w:rsidRDefault="0063706D" w:rsidP="00873153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3D5EAF" w:rsidRDefault="003D5EAF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06FFA" w:rsidRPr="0063706D" w:rsidRDefault="002F0998" w:rsidP="003D5EAF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Atualizada em </w:t>
      </w:r>
      <w:r w:rsidR="001D58CE">
        <w:rPr>
          <w:rFonts w:ascii="Arial Narrow" w:eastAsia="Arial Unicode MS" w:hAnsi="Arial Narrow" w:cs="Arial Unicode MS"/>
          <w:sz w:val="18"/>
          <w:szCs w:val="18"/>
        </w:rPr>
        <w:t>21</w:t>
      </w:r>
      <w:r w:rsidR="00B50800">
        <w:rPr>
          <w:rFonts w:ascii="Arial Narrow" w:eastAsia="Arial Unicode MS" w:hAnsi="Arial Narrow" w:cs="Arial Unicode MS"/>
          <w:sz w:val="18"/>
          <w:szCs w:val="18"/>
        </w:rPr>
        <w:t>/</w:t>
      </w:r>
      <w:r w:rsidR="001D58CE">
        <w:rPr>
          <w:rFonts w:ascii="Arial Narrow" w:eastAsia="Arial Unicode MS" w:hAnsi="Arial Narrow" w:cs="Arial Unicode MS"/>
          <w:sz w:val="18"/>
          <w:szCs w:val="18"/>
        </w:rPr>
        <w:t>11</w:t>
      </w:r>
      <w:r w:rsidR="00B50800">
        <w:rPr>
          <w:rFonts w:ascii="Arial Narrow" w:eastAsia="Arial Unicode MS" w:hAnsi="Arial Narrow" w:cs="Arial Unicode MS"/>
          <w:sz w:val="18"/>
          <w:szCs w:val="18"/>
        </w:rPr>
        <w:t>/201</w:t>
      </w:r>
      <w:r w:rsidR="0067782A">
        <w:rPr>
          <w:rFonts w:ascii="Arial Narrow" w:eastAsia="Arial Unicode MS" w:hAnsi="Arial Narrow" w:cs="Arial Unicode MS"/>
          <w:sz w:val="18"/>
          <w:szCs w:val="18"/>
        </w:rPr>
        <w:t>7</w:t>
      </w:r>
    </w:p>
    <w:sectPr w:rsidR="00506FFA" w:rsidRPr="0063706D" w:rsidSect="00873153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7A" w:rsidRDefault="00A9637A" w:rsidP="0063706D">
      <w:pPr>
        <w:spacing w:after="0" w:line="240" w:lineRule="auto"/>
      </w:pPr>
      <w:r>
        <w:separator/>
      </w:r>
    </w:p>
  </w:endnote>
  <w:endnote w:type="continuationSeparator" w:id="0">
    <w:p w:rsidR="00A9637A" w:rsidRDefault="00A9637A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5BBC0078" wp14:editId="566AED1C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7A" w:rsidRDefault="00A9637A" w:rsidP="0063706D">
      <w:pPr>
        <w:spacing w:after="0" w:line="240" w:lineRule="auto"/>
      </w:pPr>
      <w:r>
        <w:separator/>
      </w:r>
    </w:p>
  </w:footnote>
  <w:footnote w:type="continuationSeparator" w:id="0">
    <w:p w:rsidR="00A9637A" w:rsidRDefault="00A9637A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D1C05"/>
    <w:rsid w:val="00125369"/>
    <w:rsid w:val="001A7D77"/>
    <w:rsid w:val="001C141A"/>
    <w:rsid w:val="001D58CE"/>
    <w:rsid w:val="00217060"/>
    <w:rsid w:val="00296398"/>
    <w:rsid w:val="002A08B6"/>
    <w:rsid w:val="002F0998"/>
    <w:rsid w:val="00307ED9"/>
    <w:rsid w:val="003116D8"/>
    <w:rsid w:val="00322EF5"/>
    <w:rsid w:val="00351A1D"/>
    <w:rsid w:val="003523D1"/>
    <w:rsid w:val="00353B7B"/>
    <w:rsid w:val="00390BD4"/>
    <w:rsid w:val="003D5EAF"/>
    <w:rsid w:val="00423A5F"/>
    <w:rsid w:val="00506FFA"/>
    <w:rsid w:val="00583FEC"/>
    <w:rsid w:val="0063706D"/>
    <w:rsid w:val="0066557A"/>
    <w:rsid w:val="00671915"/>
    <w:rsid w:val="0067782A"/>
    <w:rsid w:val="006C7358"/>
    <w:rsid w:val="007560B8"/>
    <w:rsid w:val="00770996"/>
    <w:rsid w:val="00790262"/>
    <w:rsid w:val="00873153"/>
    <w:rsid w:val="008A7B48"/>
    <w:rsid w:val="009034DB"/>
    <w:rsid w:val="0095683C"/>
    <w:rsid w:val="009D306B"/>
    <w:rsid w:val="00A057C6"/>
    <w:rsid w:val="00A1297F"/>
    <w:rsid w:val="00A2403B"/>
    <w:rsid w:val="00A367BE"/>
    <w:rsid w:val="00A67639"/>
    <w:rsid w:val="00A9637A"/>
    <w:rsid w:val="00AE066A"/>
    <w:rsid w:val="00B50800"/>
    <w:rsid w:val="00B972AE"/>
    <w:rsid w:val="00D17820"/>
    <w:rsid w:val="00D64F15"/>
    <w:rsid w:val="00DA2090"/>
    <w:rsid w:val="00DE7841"/>
    <w:rsid w:val="00EC2A3F"/>
    <w:rsid w:val="00F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E5F06-87A1-449C-8398-5803E0EF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2</cp:revision>
  <cp:lastPrinted>2017-02-07T17:13:00Z</cp:lastPrinted>
  <dcterms:created xsi:type="dcterms:W3CDTF">2017-11-21T11:33:00Z</dcterms:created>
  <dcterms:modified xsi:type="dcterms:W3CDTF">2017-11-21T11:33:00Z</dcterms:modified>
</cp:coreProperties>
</file>